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084F" w14:textId="77777777" w:rsidR="004D1ED0" w:rsidRDefault="004D1ED0" w:rsidP="004D1ED0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C1E77" wp14:editId="2979AA93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42DA78" w14:textId="77777777" w:rsidR="004D1ED0" w:rsidRDefault="004D1ED0" w:rsidP="004D1ED0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8C1E77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" strokeweight=".26467mm">
                <v:textbox>
                  <w:txbxContent>
                    <w:p w14:paraId="2842DA78" w14:textId="77777777" w:rsidR="004D1ED0" w:rsidRDefault="004D1ED0" w:rsidP="004D1ED0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7B3E8DE5" w14:textId="77777777" w:rsidR="004D1ED0" w:rsidRDefault="004D1ED0" w:rsidP="004D1ED0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4D1ED0" w14:paraId="267F76C1" w14:textId="77777777" w:rsidTr="003B1051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8A2C" w14:textId="77777777" w:rsidR="004D1ED0" w:rsidRDefault="004D1ED0" w:rsidP="003B1051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4D1ED0" w14:paraId="29107BD8" w14:textId="77777777" w:rsidTr="003B1051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8982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E6F8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680C" w14:textId="77777777" w:rsidR="004D1ED0" w:rsidRDefault="004D1ED0" w:rsidP="003B1051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8EC9" w14:textId="77777777" w:rsidR="004D1ED0" w:rsidRDefault="004D1ED0" w:rsidP="003B1051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06E57816" w14:textId="77777777" w:rsidR="004D1ED0" w:rsidRDefault="004D1ED0" w:rsidP="003B1051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14:paraId="2C3C86EA" w14:textId="77777777" w:rsidR="004D1ED0" w:rsidRDefault="004D1ED0" w:rsidP="003B1051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4D1ED0" w14:paraId="79109E80" w14:textId="77777777" w:rsidTr="003B1051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C493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3F50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C4B2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91F8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1ED0" w14:paraId="09215183" w14:textId="77777777" w:rsidTr="003B1051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8951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6FA9A2CB" w14:textId="77777777" w:rsidR="004D1ED0" w:rsidRDefault="004D1ED0" w:rsidP="003B105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(低中年級1人為限、高年級5人為限)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32B1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8E56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D1ED0" w14:paraId="56E4EB2B" w14:textId="77777777" w:rsidTr="003B1051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C104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99A8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AEC1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D1ED0" w14:paraId="3E68BA3F" w14:textId="77777777" w:rsidTr="003B1051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EAE49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DBF1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99F3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D1ED0" w14:paraId="1B2E062B" w14:textId="77777777" w:rsidTr="003B1051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DADA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C079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D5A6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D1ED0" w14:paraId="0D18CB97" w14:textId="77777777" w:rsidTr="003B1051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5053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5C8B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F28C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4D1ED0" w14:paraId="3232B74E" w14:textId="77777777" w:rsidTr="003B1051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1475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40E8939C" w14:textId="77777777" w:rsidR="004D1ED0" w:rsidRDefault="004D1ED0" w:rsidP="003B1051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>
              <w:rPr>
                <w:rFonts w:ascii="標楷體" w:eastAsia="標楷體" w:hAnsi="標楷體"/>
                <w:sz w:val="18"/>
                <w:szCs w:val="18"/>
              </w:rPr>
              <w:t>低中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年級</w:t>
            </w:r>
            <w:r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>
              <w:rPr>
                <w:rFonts w:ascii="標楷體" w:eastAsia="標楷體" w:hAnsi="標楷體"/>
                <w:sz w:val="18"/>
                <w:szCs w:val="18"/>
              </w:rPr>
              <w:t>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AFF9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</w:tr>
      <w:tr w:rsidR="004D1ED0" w14:paraId="6F0C1BD9" w14:textId="77777777" w:rsidTr="003B1051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E8A0" w14:textId="77777777" w:rsidR="004D1ED0" w:rsidRDefault="004D1ED0" w:rsidP="003B1051">
            <w:pPr>
              <w:jc w:val="center"/>
            </w:pPr>
            <w:r>
              <w:rPr>
                <w:rFonts w:ascii="標楷體" w:eastAsia="標楷體" w:hAnsi="標楷體"/>
              </w:rPr>
              <w:t>指導教師</w:t>
            </w:r>
          </w:p>
          <w:p w14:paraId="771F324A" w14:textId="77777777" w:rsidR="004D1ED0" w:rsidRDefault="004D1ED0" w:rsidP="003B105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(以2人為限)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DDE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2039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</w:tr>
      <w:tr w:rsidR="004D1ED0" w14:paraId="0F027230" w14:textId="77777777" w:rsidTr="003B1051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4F50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01109718" w14:textId="77777777" w:rsidR="004D1ED0" w:rsidRDefault="004D1ED0" w:rsidP="003B1051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1DD3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18622B01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0918946B" w14:textId="77777777" w:rsidR="004D1ED0" w:rsidRDefault="004D1ED0" w:rsidP="003B1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4D1ED0" w14:paraId="1B830F05" w14:textId="77777777" w:rsidTr="003B1051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6072" w14:textId="77777777" w:rsidR="004D1ED0" w:rsidRDefault="004D1ED0" w:rsidP="003B1051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DA6C" w14:textId="77777777" w:rsidR="004D1ED0" w:rsidRDefault="004D1ED0" w:rsidP="003B1051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4D1ED0" w14:paraId="5DAD813D" w14:textId="77777777" w:rsidTr="003B1051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E59F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7AECBE14" w14:textId="77777777" w:rsidR="004D1ED0" w:rsidRDefault="004D1ED0" w:rsidP="003B1051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3BE" w14:textId="77777777" w:rsidR="004D1ED0" w:rsidRDefault="004D1ED0" w:rsidP="003B1051">
            <w:pPr>
              <w:rPr>
                <w:rFonts w:ascii="標楷體" w:eastAsia="標楷體" w:hAnsi="標楷體"/>
              </w:rPr>
            </w:pPr>
          </w:p>
        </w:tc>
      </w:tr>
      <w:tr w:rsidR="004D1ED0" w14:paraId="1CD8E248" w14:textId="77777777" w:rsidTr="003B1051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EC9B" w14:textId="77777777" w:rsidR="004D1ED0" w:rsidRDefault="004D1ED0" w:rsidP="003B10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4D1ED0" w14:paraId="34334284" w14:textId="77777777" w:rsidTr="003B1051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B42E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56A62240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3E7CCD6A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54E11F04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5B6FCF8B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6B79E155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3DC671EA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010CF78D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69819205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2ACBB3B1" w14:textId="77777777" w:rsidR="004D1ED0" w:rsidRDefault="004D1ED0" w:rsidP="003B1051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14:paraId="63B9657D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5A776498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315B028C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0B7D7AD9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67DE7CF8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5D6D2164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3EA6D75D" w14:textId="77777777" w:rsidR="004D1ED0" w:rsidRDefault="004D1ED0" w:rsidP="003B1051">
            <w:pPr>
              <w:rPr>
                <w:rFonts w:ascii="標楷體" w:hAnsi="標楷體"/>
              </w:rPr>
            </w:pPr>
          </w:p>
          <w:p w14:paraId="21A0E30E" w14:textId="77777777" w:rsidR="004D1ED0" w:rsidRDefault="004D1ED0" w:rsidP="003B1051">
            <w:pPr>
              <w:rPr>
                <w:rFonts w:ascii="標楷體" w:hAnsi="標楷體"/>
              </w:rPr>
            </w:pPr>
          </w:p>
        </w:tc>
      </w:tr>
    </w:tbl>
    <w:p w14:paraId="1AF19EBE" w14:textId="77777777" w:rsidR="00244DE3" w:rsidRPr="004D1ED0" w:rsidRDefault="00244DE3">
      <w:pPr>
        <w:rPr>
          <w:rFonts w:hint="eastAsia"/>
        </w:rPr>
      </w:pPr>
    </w:p>
    <w:sectPr w:rsidR="00244DE3" w:rsidRPr="004D1ED0" w:rsidSect="004D1ED0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D0"/>
    <w:rsid w:val="00244DE3"/>
    <w:rsid w:val="004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6CA2"/>
  <w15:chartTrackingRefBased/>
  <w15:docId w15:val="{34B95FB4-0D69-44AA-B29E-F5B74089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D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楊桂霞</dc:creator>
  <cp:keywords/>
  <dc:description/>
  <cp:lastModifiedBy>楊桂霞</cp:lastModifiedBy>
  <cp:revision>1</cp:revision>
  <dcterms:created xsi:type="dcterms:W3CDTF">2024-07-17T04:06:00Z</dcterms:created>
  <dcterms:modified xsi:type="dcterms:W3CDTF">2024-07-17T04:08:00Z</dcterms:modified>
</cp:coreProperties>
</file>